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7372" w14:textId="77777777" w:rsidR="00A07EA1" w:rsidRPr="00A07EA1" w:rsidRDefault="00A07EA1" w:rsidP="00A07EA1">
      <w:pPr>
        <w:shd w:val="clear" w:color="auto" w:fill="FFFFFF"/>
        <w:spacing w:after="450" w:line="240" w:lineRule="auto"/>
        <w:outlineLvl w:val="0"/>
        <w:rPr>
          <w:rFonts w:ascii="Helvetica" w:eastAsia="Times New Roman" w:hAnsi="Helvetica" w:cs="Helvetica"/>
          <w:b/>
          <w:bCs/>
          <w:i/>
          <w:iCs/>
          <w:color w:val="20286D"/>
          <w:kern w:val="36"/>
          <w:sz w:val="48"/>
          <w:szCs w:val="48"/>
          <w:lang w:eastAsia="de-CH"/>
        </w:rPr>
      </w:pPr>
      <w:r w:rsidRPr="00A07EA1">
        <w:rPr>
          <w:rFonts w:ascii="Helvetica" w:eastAsia="Times New Roman" w:hAnsi="Helvetica" w:cs="Helvetica"/>
          <w:b/>
          <w:bCs/>
          <w:i/>
          <w:iCs/>
          <w:color w:val="20286D"/>
          <w:kern w:val="36"/>
          <w:sz w:val="48"/>
          <w:szCs w:val="48"/>
          <w:lang w:eastAsia="de-CH"/>
        </w:rPr>
        <w:t>Carrosseriespengler m/w/d</w:t>
      </w:r>
    </w:p>
    <w:p w14:paraId="69C8B175" w14:textId="77777777" w:rsidR="00A07EA1" w:rsidRPr="00A07EA1" w:rsidRDefault="00A07EA1" w:rsidP="00A07EA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Stellenprozente: 100%</w:t>
      </w:r>
    </w:p>
    <w:p w14:paraId="534CB590" w14:textId="77777777" w:rsidR="00A07EA1" w:rsidRPr="00A07EA1" w:rsidRDefault="00A07EA1" w:rsidP="00A07EA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CH"/>
        </w:rPr>
        <w:t>Carrosseriespengler EFZ bei Thürlemann AG</w:t>
      </w:r>
    </w:p>
    <w:p w14:paraId="40DE29E8" w14:textId="77777777" w:rsidR="00A07EA1" w:rsidRPr="00A07EA1" w:rsidRDefault="00A07EA1" w:rsidP="00A07EA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CH"/>
        </w:rPr>
        <w:t>Einführung:</w:t>
      </w:r>
    </w:p>
    <w:p w14:paraId="25FA85E5" w14:textId="23DEB286" w:rsidR="00A07EA1" w:rsidRPr="00A07EA1" w:rsidRDefault="0090527C" w:rsidP="00A07EA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Wir suchen</w:t>
      </w:r>
      <w:r w:rsidR="00A07EA1"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 xml:space="preserve"> derzeit nach einem qualifizierten Carrosseriespengler EFZ, zur Verstärkung von unserem Team. Als Anbieter von Carrosseriearbeiten bieten wir unseren Kunden hochwertige Reparaturdienstleistungen.</w:t>
      </w:r>
    </w:p>
    <w:p w14:paraId="16EF6927" w14:textId="77777777" w:rsidR="00A07EA1" w:rsidRPr="00A07EA1" w:rsidRDefault="00A07EA1" w:rsidP="00A07EA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CH"/>
        </w:rPr>
        <w:t>Verantwortlichkeiten:</w:t>
      </w:r>
    </w:p>
    <w:p w14:paraId="79A1B12A" w14:textId="77777777" w:rsidR="00A07EA1" w:rsidRPr="00A07EA1" w:rsidRDefault="00A07EA1" w:rsidP="00A07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Durchführung von fachgerechten Carrosserie-Reparaturen.</w:t>
      </w:r>
    </w:p>
    <w:p w14:paraId="4B169AB5" w14:textId="77777777" w:rsidR="00A07EA1" w:rsidRPr="00A07EA1" w:rsidRDefault="00A07EA1" w:rsidP="00A07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Ausführen von Schweiss-, Richt-, Ausbeul-, Montage- und Instandstellungsarbeiten</w:t>
      </w:r>
    </w:p>
    <w:p w14:paraId="3D39F4BC" w14:textId="77777777" w:rsidR="00A07EA1" w:rsidRPr="00A07EA1" w:rsidRDefault="00A07EA1" w:rsidP="00A07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Demontage, Reparatur und Montage von Carrosserieteilen</w:t>
      </w:r>
    </w:p>
    <w:p w14:paraId="736EA81C" w14:textId="77777777" w:rsidR="00A07EA1" w:rsidRPr="00A07EA1" w:rsidRDefault="00A07EA1" w:rsidP="00A07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Verwendung von spezialisierten Werkzeugen und Geräten zur Durchführung von Carrosseriearbeiten</w:t>
      </w:r>
    </w:p>
    <w:p w14:paraId="773435E0" w14:textId="77777777" w:rsidR="00A07EA1" w:rsidRPr="00A07EA1" w:rsidRDefault="00A07EA1" w:rsidP="00A07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Zusammenarbeit mit anderen Fachleuten, um qualitativ hochwertige Ergebnisse zu erzielen</w:t>
      </w:r>
    </w:p>
    <w:p w14:paraId="2903CE62" w14:textId="77777777" w:rsidR="00A07EA1" w:rsidRPr="00A07EA1" w:rsidRDefault="00A07EA1" w:rsidP="00A07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Einhalten der Vorgaben von Herstellern und Kunden</w:t>
      </w:r>
    </w:p>
    <w:p w14:paraId="121150C2" w14:textId="77777777" w:rsidR="00A07EA1" w:rsidRPr="00A07EA1" w:rsidRDefault="00A07EA1" w:rsidP="00A07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Termineinhaltung und fristgerechte Ablieferungen der Fahrzeuge</w:t>
      </w:r>
    </w:p>
    <w:p w14:paraId="3D53DD12" w14:textId="77777777" w:rsidR="00A07EA1" w:rsidRPr="00A07EA1" w:rsidRDefault="00A07EA1" w:rsidP="00A07EA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CH"/>
        </w:rPr>
        <w:t>Anforderungen:</w:t>
      </w:r>
    </w:p>
    <w:p w14:paraId="5554D707" w14:textId="77777777" w:rsidR="00A07EA1" w:rsidRPr="00A07EA1" w:rsidRDefault="00A07EA1" w:rsidP="00A07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Abgeschlossene Ausbildung als Carrosseriespengler EFZ </w:t>
      </w:r>
    </w:p>
    <w:p w14:paraId="32C9F911" w14:textId="77777777" w:rsidR="00A07EA1" w:rsidRPr="00A07EA1" w:rsidRDefault="00A07EA1" w:rsidP="00A07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Erfahrung in der Reparatur von Fahrzeugcarrosserien</w:t>
      </w:r>
    </w:p>
    <w:p w14:paraId="0964CCA2" w14:textId="77777777" w:rsidR="00A07EA1" w:rsidRPr="00A07EA1" w:rsidRDefault="00A07EA1" w:rsidP="00A07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Gute Kenntnisse in der Verwendung von Carrosseriewerkzeugen und -geräten</w:t>
      </w:r>
    </w:p>
    <w:p w14:paraId="7B0B12F4" w14:textId="77777777" w:rsidR="00A07EA1" w:rsidRPr="00A07EA1" w:rsidRDefault="00A07EA1" w:rsidP="00A07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Erfahrung mit Kalkulationsprogrammen sowie Kundenkontakt von Vorteil</w:t>
      </w:r>
    </w:p>
    <w:p w14:paraId="72E30C01" w14:textId="77777777" w:rsidR="00A07EA1" w:rsidRPr="00A07EA1" w:rsidRDefault="00A07EA1" w:rsidP="00A07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Drücktechnik-Erfahrung von Vorteil aber nicht zwingend</w:t>
      </w:r>
    </w:p>
    <w:p w14:paraId="0B507BD3" w14:textId="77777777" w:rsidR="00A07EA1" w:rsidRPr="00A07EA1" w:rsidRDefault="00A07EA1" w:rsidP="00A07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Teamfähigkeit und gute Kommunikationsfähigkeiten</w:t>
      </w:r>
    </w:p>
    <w:p w14:paraId="29AB1210" w14:textId="77777777" w:rsidR="00A07EA1" w:rsidRPr="00A07EA1" w:rsidRDefault="00A07EA1" w:rsidP="00A07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Eigenverantwortung</w:t>
      </w:r>
    </w:p>
    <w:p w14:paraId="22E0C36F" w14:textId="10478F80" w:rsidR="00A07EA1" w:rsidRPr="00A07EA1" w:rsidRDefault="00A07EA1" w:rsidP="00A07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Führerausweises Kat. B</w:t>
      </w:r>
    </w:p>
    <w:p w14:paraId="23B64813" w14:textId="77777777" w:rsidR="00A07EA1" w:rsidRPr="00A07EA1" w:rsidRDefault="00A07EA1" w:rsidP="00A07EA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CH"/>
        </w:rPr>
        <w:t>Vorteile:</w:t>
      </w:r>
    </w:p>
    <w:p w14:paraId="22F7D712" w14:textId="77777777" w:rsidR="00A07EA1" w:rsidRPr="00A07EA1" w:rsidRDefault="00A07EA1" w:rsidP="00A07E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Zeitgemässe Anstellungsbedingungen</w:t>
      </w:r>
    </w:p>
    <w:p w14:paraId="1902A309" w14:textId="77777777" w:rsidR="00A07EA1" w:rsidRPr="00A07EA1" w:rsidRDefault="00A07EA1" w:rsidP="00A07E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Angenehmes Arbeitsumfeld in einem motivierten Team</w:t>
      </w:r>
    </w:p>
    <w:p w14:paraId="15354D6A" w14:textId="77777777" w:rsidR="00A07EA1" w:rsidRPr="00A07EA1" w:rsidRDefault="00A07EA1" w:rsidP="00A07E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Abwechslungsreiche Arbeiten</w:t>
      </w:r>
    </w:p>
    <w:p w14:paraId="38E79760" w14:textId="77777777" w:rsidR="00A07EA1" w:rsidRPr="00A07EA1" w:rsidRDefault="00A07EA1" w:rsidP="00A07E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Gratisparkplatz</w:t>
      </w:r>
    </w:p>
    <w:p w14:paraId="27A71CBC" w14:textId="77777777" w:rsidR="00A07EA1" w:rsidRPr="00A07EA1" w:rsidRDefault="00A07EA1" w:rsidP="00A07EA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CH"/>
        </w:rPr>
        <w:t>Bewerbungsinformationen:</w:t>
      </w:r>
    </w:p>
    <w:p w14:paraId="5106307D" w14:textId="77777777" w:rsidR="00A07EA1" w:rsidRPr="00A07EA1" w:rsidRDefault="00A07EA1" w:rsidP="00A07EA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Sie sind interessiert? Dann senden Sie Ihren Lebenslauf und ein Anschreiben an folgende E-Mail-Adresse. </w:t>
      </w:r>
      <w:hyperlink r:id="rId5" w:history="1">
        <w:r w:rsidRPr="00A07EA1">
          <w:rPr>
            <w:rFonts w:ascii="Helvetica" w:eastAsia="Times New Roman" w:hAnsi="Helvetica" w:cs="Helvetica"/>
            <w:color w:val="212529"/>
            <w:sz w:val="24"/>
            <w:szCs w:val="24"/>
            <w:u w:val="single"/>
            <w:lang w:eastAsia="de-CH"/>
          </w:rPr>
          <w:t>info@thuerlemann-ag.ch</w:t>
        </w:r>
      </w:hyperlink>
      <w:r w:rsidRPr="00A07EA1"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  <w:t> oder melden Sie sich unter der Nummer 071 393 44 42</w:t>
      </w:r>
    </w:p>
    <w:p w14:paraId="6A0BD5C7" w14:textId="77777777" w:rsidR="006D3A72" w:rsidRDefault="006D3A72"/>
    <w:sectPr w:rsidR="006D3A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E5539"/>
    <w:multiLevelType w:val="multilevel"/>
    <w:tmpl w:val="7F76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77DE9"/>
    <w:multiLevelType w:val="multilevel"/>
    <w:tmpl w:val="582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626B3"/>
    <w:multiLevelType w:val="multilevel"/>
    <w:tmpl w:val="A1FA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A1"/>
    <w:rsid w:val="006D3A72"/>
    <w:rsid w:val="0090527C"/>
    <w:rsid w:val="00A07EA1"/>
    <w:rsid w:val="00F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82BE0"/>
  <w15:chartTrackingRefBased/>
  <w15:docId w15:val="{191C9D7A-F992-4199-85D0-F2E48FA0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huerlemann-ag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Garage Thürlemann</dc:creator>
  <cp:keywords/>
  <dc:description/>
  <cp:lastModifiedBy>Garage Thürlemann</cp:lastModifiedBy>
  <cp:revision>3</cp:revision>
  <dcterms:created xsi:type="dcterms:W3CDTF">2024-02-13T08:15:00Z</dcterms:created>
  <dcterms:modified xsi:type="dcterms:W3CDTF">2024-02-13T08:40:00Z</dcterms:modified>
</cp:coreProperties>
</file>